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53362435" w:history="1">
        <w:r w:rsidR="00141E78" w:rsidRPr="002E4CE8">
          <w:rPr>
            <w:rStyle w:val="ab"/>
            <w:noProof/>
          </w:rPr>
          <w:t>СПИСОК СОКРАЩЕНИЙ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6" w:history="1">
        <w:r w:rsidR="00141E78" w:rsidRPr="002E4CE8">
          <w:rPr>
            <w:rStyle w:val="ab"/>
            <w:noProof/>
          </w:rPr>
          <w:t>ТЕРМИНЫ И ОПРЕДЕЛЕНИЯ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7" w:history="1">
        <w:r w:rsidR="00141E78" w:rsidRPr="002E4CE8">
          <w:rPr>
            <w:rStyle w:val="ab"/>
            <w:noProof/>
          </w:rPr>
          <w:t>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Описание и работа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8" w:history="1">
        <w:r w:rsidR="00141E78" w:rsidRPr="002E4CE8">
          <w:rPr>
            <w:rStyle w:val="ab"/>
            <w:noProof/>
          </w:rPr>
          <w:t>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Назначение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9" w:history="1">
        <w:r w:rsidR="00141E78" w:rsidRPr="002E4CE8">
          <w:rPr>
            <w:rStyle w:val="ab"/>
            <w:noProof/>
          </w:rPr>
          <w:t>1.2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Технические характеристики ПО </w:t>
        </w:r>
        <w:r w:rsidR="00141E78" w:rsidRPr="002E4CE8">
          <w:rPr>
            <w:rStyle w:val="ab"/>
            <w:noProof/>
            <w:lang w:val="en-US"/>
          </w:rPr>
          <w:t>FireSec-2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0" w:history="1">
        <w:r w:rsidR="00141E78" w:rsidRPr="002E4CE8">
          <w:rPr>
            <w:rStyle w:val="ab"/>
            <w:noProof/>
          </w:rPr>
          <w:t>1.3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Состав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</w:t>
        </w:r>
        <w:r w:rsidR="00141E78" w:rsidRPr="002E4CE8">
          <w:rPr>
            <w:rStyle w:val="ab"/>
            <w:noProof/>
            <w:lang w:val="en-US"/>
          </w:rPr>
          <w:t>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1" w:history="1">
        <w:r w:rsidR="00141E78" w:rsidRPr="002E4CE8">
          <w:rPr>
            <w:rStyle w:val="ab"/>
            <w:noProof/>
          </w:rPr>
          <w:t>1.4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2" w:history="1">
        <w:r w:rsidR="00141E78" w:rsidRPr="002E4CE8">
          <w:rPr>
            <w:rStyle w:val="ab"/>
            <w:noProof/>
            <w:lang w:val="en-US"/>
          </w:rPr>
          <w:t>1.4.1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Установка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3" w:history="1">
        <w:r w:rsidR="00141E78" w:rsidRPr="002E4CE8">
          <w:rPr>
            <w:rStyle w:val="ab"/>
            <w:noProof/>
          </w:rPr>
          <w:t>1.4.2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0" w:history="1">
        <w:r w:rsidR="00141E78" w:rsidRPr="002E4CE8">
          <w:rPr>
            <w:rStyle w:val="ab"/>
            <w:noProof/>
          </w:rPr>
          <w:t>1.4.7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1" w:history="1">
        <w:r w:rsidR="00141E78" w:rsidRPr="002E4CE8">
          <w:rPr>
            <w:rStyle w:val="ab"/>
          </w:rPr>
          <w:t>1.4.7.1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Планы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81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2" w:history="1">
        <w:r w:rsidR="00141E78" w:rsidRPr="002E4CE8">
          <w:rPr>
            <w:rStyle w:val="ab"/>
          </w:rPr>
          <w:t>1.4.7.2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Устройства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82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3" w:history="1">
        <w:r w:rsidR="00141E78" w:rsidRPr="002E4CE8">
          <w:rPr>
            <w:rStyle w:val="ab"/>
          </w:rPr>
          <w:t>1.4.7.3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Слои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83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4" w:history="1">
        <w:r w:rsidR="00141E78" w:rsidRPr="002E4CE8">
          <w:rPr>
            <w:rStyle w:val="ab"/>
          </w:rPr>
          <w:t>1.4.7.4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ГК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84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5" w:history="1">
        <w:r w:rsidR="00141E78" w:rsidRPr="002E4CE8">
          <w:rPr>
            <w:rStyle w:val="ab"/>
          </w:rPr>
          <w:t>1.4.7.5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85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6" w:history="1">
        <w:r w:rsidR="00141E78" w:rsidRPr="002E4CE8">
          <w:rPr>
            <w:rStyle w:val="ab"/>
          </w:rPr>
          <w:t>1.4.7.6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Рабочая область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_Toc353362466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88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7" w:history="1">
        <w:r w:rsidR="00141E78" w:rsidRPr="002E4CE8">
          <w:rPr>
            <w:rStyle w:val="ab"/>
          </w:rPr>
          <w:t>1.4.7.7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рабочей области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_Toc353362467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89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8" w:history="1">
        <w:r w:rsidR="00141E78" w:rsidRPr="002E4CE8">
          <w:rPr>
            <w:rStyle w:val="ab"/>
          </w:rPr>
          <w:t>1.4.7.8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Специальные возможности графического редактора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94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9" w:history="1">
        <w:r w:rsidR="00141E78" w:rsidRPr="002E4CE8">
          <w:rPr>
            <w:rStyle w:val="ab"/>
            <w:noProof/>
          </w:rPr>
          <w:t>1.4.8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Библиотека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0" w:history="1">
        <w:r w:rsidR="00141E78" w:rsidRPr="002E4CE8">
          <w:rPr>
            <w:rStyle w:val="ab"/>
            <w:noProof/>
          </w:rPr>
          <w:t>1.4.9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Права доступа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1" w:history="1">
        <w:r w:rsidR="00141E78" w:rsidRPr="002E4CE8">
          <w:rPr>
            <w:rStyle w:val="ab"/>
          </w:rPr>
          <w:t>1.4.9.1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Панель инструментов вкладки </w:t>
        </w:r>
        <w:r w:rsidR="00141E78" w:rsidRPr="002E4CE8">
          <w:rPr>
            <w:rStyle w:val="ab"/>
            <w:b/>
          </w:rPr>
          <w:t>Права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99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2" w:history="1">
        <w:r w:rsidR="00141E78" w:rsidRPr="002E4CE8">
          <w:rPr>
            <w:rStyle w:val="ab"/>
          </w:rPr>
          <w:t>1.4.9.2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Пользователи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100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3" w:history="1">
        <w:r w:rsidR="00141E78" w:rsidRPr="002E4CE8">
          <w:rPr>
            <w:rStyle w:val="ab"/>
          </w:rPr>
          <w:t>1.4.9.3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Группы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104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4" w:history="1">
        <w:r w:rsidR="00141E78" w:rsidRPr="002E4CE8">
          <w:rPr>
            <w:rStyle w:val="ab"/>
          </w:rPr>
          <w:t>1.4.9.4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Последовательность действий по разграничению прав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106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6" w:history="1">
        <w:r w:rsidR="00141E78" w:rsidRPr="002E4CE8">
          <w:rPr>
            <w:rStyle w:val="ab"/>
            <w:noProof/>
          </w:rPr>
          <w:t>1.4.11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Звуки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0" w:history="1">
        <w:r w:rsidR="00141E78" w:rsidRPr="002E4CE8">
          <w:rPr>
            <w:rStyle w:val="ab"/>
          </w:rPr>
          <w:t>1.4.14.1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124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1" w:history="1">
        <w:r w:rsidR="00141E78" w:rsidRPr="002E4CE8">
          <w:rPr>
            <w:rStyle w:val="ab"/>
          </w:rPr>
          <w:t>1.4.14.2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147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2" w:history="1">
        <w:r w:rsidR="00141E78" w:rsidRPr="002E4CE8">
          <w:rPr>
            <w:rStyle w:val="ab"/>
          </w:rPr>
          <w:t>1.4.14.3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Направления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150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3" w:history="1">
        <w:r w:rsidR="00141E78" w:rsidRPr="002E4CE8">
          <w:rPr>
            <w:rStyle w:val="ab"/>
          </w:rPr>
          <w:t>1.4.14.4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Фильтры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154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4" w:history="1">
        <w:r w:rsidR="00141E78" w:rsidRPr="002E4CE8">
          <w:rPr>
            <w:rStyle w:val="ab"/>
          </w:rPr>
          <w:t>1.4.14.5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Библиотека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157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5" w:history="1">
        <w:r w:rsidR="00141E78" w:rsidRPr="002E4CE8">
          <w:rPr>
            <w:rStyle w:val="ab"/>
          </w:rPr>
          <w:t>1.4.14.6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Инструкции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159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7" w:history="1">
        <w:r w:rsidR="00141E78" w:rsidRPr="002E4CE8">
          <w:rPr>
            <w:rStyle w:val="ab"/>
            <w:noProof/>
          </w:rPr>
          <w:t>1.4.16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Список ошибок конфигурации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8" w:history="1">
        <w:r w:rsidR="00141E78" w:rsidRPr="002E4CE8">
          <w:rPr>
            <w:rStyle w:val="ab"/>
            <w:noProof/>
          </w:rPr>
          <w:t>1.5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9" w:history="1">
        <w:r w:rsidR="00141E78" w:rsidRPr="002E4CE8">
          <w:rPr>
            <w:rStyle w:val="ab"/>
            <w:noProof/>
          </w:rPr>
          <w:t>1.5.1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Подготовка к запуску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90" w:history="1">
        <w:r w:rsidR="00141E78" w:rsidRPr="002E4CE8">
          <w:rPr>
            <w:rStyle w:val="ab"/>
            <w:noProof/>
          </w:rPr>
          <w:t>1.5.2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_Toc353362490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8" w:history="1">
        <w:r w:rsidR="00141E78" w:rsidRPr="002E4CE8">
          <w:rPr>
            <w:rStyle w:val="ab"/>
          </w:rPr>
          <w:t>1.5.9.1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Состояния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188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9" w:history="1">
        <w:r w:rsidR="00141E78" w:rsidRPr="002E4CE8">
          <w:rPr>
            <w:rStyle w:val="ab"/>
          </w:rPr>
          <w:t>1.5.9.2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_Toc353362499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500" w:history="1">
        <w:r w:rsidR="00141E78" w:rsidRPr="002E4CE8">
          <w:rPr>
            <w:rStyle w:val="ab"/>
          </w:rPr>
          <w:t>1.5.9.3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_Toc353362500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1" w:history="1">
        <w:r w:rsidR="00141E78" w:rsidRPr="002E4CE8">
          <w:rPr>
            <w:rStyle w:val="ab"/>
            <w:noProof/>
          </w:rPr>
          <w:t>1.5.9.4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Направления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2" w:history="1">
        <w:r w:rsidR="00141E78" w:rsidRPr="002E4CE8">
          <w:rPr>
            <w:rStyle w:val="ab"/>
            <w:noProof/>
          </w:rPr>
          <w:t>1.5.9.5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Журнал событий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194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3" w:history="1">
        <w:r w:rsidR="00141E78" w:rsidRPr="002E4CE8">
          <w:rPr>
            <w:rStyle w:val="ab"/>
            <w:noProof/>
          </w:rPr>
          <w:t>1.5.9.6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Архив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4" w:history="1">
        <w:r w:rsidR="00141E78" w:rsidRPr="002E4CE8">
          <w:rPr>
            <w:rStyle w:val="ab"/>
            <w:noProof/>
          </w:rPr>
          <w:t>1.5.10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_Toc353362504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5" w:history="1">
        <w:r w:rsidR="00141E78" w:rsidRPr="002E4CE8">
          <w:rPr>
            <w:rStyle w:val="ab"/>
            <w:noProof/>
          </w:rPr>
          <w:t>1.6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Упаковка и маркировка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_Toc353362505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6" w:history="1">
        <w:r w:rsidR="00141E78" w:rsidRPr="002E4CE8">
          <w:rPr>
            <w:rStyle w:val="ab"/>
            <w:noProof/>
          </w:rPr>
          <w:t>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Использование по назначению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8" w:history="1">
        <w:r w:rsidR="00141E78" w:rsidRPr="002E4CE8">
          <w:rPr>
            <w:rStyle w:val="ab"/>
            <w:noProof/>
          </w:rPr>
          <w:t>2.1.1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Эксплуатационные ограничения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19" w:history="1">
        <w:r w:rsidR="00141E78" w:rsidRPr="002E4CE8">
          <w:rPr>
            <w:rStyle w:val="ab"/>
            <w:noProof/>
          </w:rPr>
          <w:t>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Порядок выключения и обновления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_Toc353362519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0" w:history="1">
        <w:r w:rsidR="00141E78" w:rsidRPr="002E4CE8">
          <w:rPr>
            <w:rStyle w:val="ab"/>
            <w:noProof/>
          </w:rPr>
          <w:t>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Хранение и транспортирование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1" w:history="1">
        <w:r w:rsidR="00141E78" w:rsidRPr="002E4CE8">
          <w:rPr>
            <w:rStyle w:val="ab"/>
            <w:noProof/>
          </w:rPr>
          <w:t>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Утилизация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2" w:history="1">
        <w:r w:rsidR="00141E78" w:rsidRPr="002E4CE8">
          <w:rPr>
            <w:rStyle w:val="ab"/>
            <w:noProof/>
          </w:rPr>
          <w:t>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Приложения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CF012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9" w:history="1">
        <w:r w:rsidR="00141E78" w:rsidRPr="002E4CE8">
          <w:rPr>
            <w:rStyle w:val="ab"/>
            <w:noProof/>
          </w:rPr>
          <w:t>ЛИСТ РЕГИСТРАЦИИ ИЗМЕНЕНИЙ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267</w:t>
        </w:r>
        <w:r w:rsidR="00B445EE">
          <w:rPr>
            <w:noProof/>
            <w:webHidden/>
          </w:rPr>
          <w:fldChar w:fldCharType="end"/>
        </w:r>
      </w:hyperlink>
    </w:p>
    <w:p w:rsidR="00AC37BA" w:rsidRDefault="00B445EE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13"/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53362435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адресный пожарный 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53362436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Извещатель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7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8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53362437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53362438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53362439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53362440"/>
      <w:r>
        <w:rPr>
          <w:rFonts w:ascii="Arial" w:hAnsi="Arial" w:cs="Arial"/>
        </w:rPr>
        <w:lastRenderedPageBreak/>
        <w:t xml:space="preserve">Состав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53362441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53362442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BD68D7">
        <w:t xml:space="preserve">   </w:t>
      </w:r>
      <w:r w:rsidR="00FA3F86">
        <w:t xml:space="preserve">     </w:t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53362443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CF012F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0" w:name="Рисунок_14_2_4"/>
      <w:bookmarkEnd w:id="20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1" w:name="Дизайнер"/>
      <w:bookmarkEnd w:id="21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>создание и настройка конфигурации всей системы «</w:t>
      </w:r>
      <w:r w:rsidR="00816977">
        <w:t>ГЛОБАЛ</w:t>
      </w:r>
      <w:r w:rsidRPr="005254F9">
        <w:t>», а также запись ее в приборы</w:t>
      </w:r>
      <w:r w:rsidR="00816977">
        <w:t xml:space="preserve"> ГК</w:t>
      </w:r>
      <w:r w:rsidRPr="005254F9">
        <w:t xml:space="preserve">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</w:t>
      </w:r>
      <w:r w:rsidR="00816977">
        <w:t>создание базы данных устройств</w:t>
      </w:r>
      <w:r w:rsidRPr="005254F9">
        <w:t xml:space="preserve"> зон</w:t>
      </w:r>
      <w:r w:rsidR="00816977">
        <w:t xml:space="preserve"> и направлений</w:t>
      </w:r>
      <w:r w:rsidRPr="005254F9">
        <w:t xml:space="preserve">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2" w:name="п_1_4_7"/>
      <w:bookmarkStart w:id="23" w:name="_Toc353362460"/>
      <w:bookmarkEnd w:id="22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4" w:name="_Toc353362461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5" w:name="Рисунок_14_7_1"/>
      <w:bookmarkEnd w:id="2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6" w:name="п_1_4_7_2"/>
      <w:bookmarkEnd w:id="26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7" w:name="_Toc353362463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7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п_1_4_7_5"/>
      <w:bookmarkStart w:id="29" w:name="_Toc353362465"/>
      <w:bookmarkEnd w:id="28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29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0" w:name="Рисунок_14_7_5"/>
      <w:bookmarkEnd w:id="3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1" w:name="Рисунок_14_7_6"/>
            <w:bookmarkEnd w:id="3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7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3" w:name="Рисунок_14_7_9"/>
      <w:bookmarkEnd w:id="33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4" w:name="п_1_4_7_6"/>
      <w:bookmarkStart w:id="35" w:name="_Toc353362466"/>
      <w:bookmarkEnd w:id="34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5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6" w:name="п_1_4_7_7"/>
      <w:bookmarkStart w:id="37" w:name="_Toc353362467"/>
      <w:bookmarkEnd w:id="36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7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8" w:name="Рисунок_14_7_10"/>
      <w:bookmarkEnd w:id="3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CF012F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CF012F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CF012F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15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0" w:name="п_1_4_7_8"/>
      <w:bookmarkStart w:id="41" w:name="_Toc353362468"/>
      <w:bookmarkEnd w:id="40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1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2" w:name="OLE_LINK3"/>
      <w:bookmarkStart w:id="43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2"/>
      <w:bookmarkEnd w:id="43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4" w:name="п_1_4_8"/>
      <w:bookmarkEnd w:id="44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5" w:name="п_1_4_9"/>
      <w:bookmarkStart w:id="46" w:name="_Toc353362470"/>
      <w:bookmarkEnd w:id="45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6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7" w:name="_Toc353362471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7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п_1_4_9_2"/>
      <w:bookmarkStart w:id="49" w:name="_Toc353362472"/>
      <w:bookmarkEnd w:id="48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49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0" w:name="Рисунок_14_9_2"/>
      <w:bookmarkEnd w:id="5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1" w:name="Рисунок_14_9_4"/>
            <w:bookmarkEnd w:id="51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2" w:name="_Toc353362473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2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3" w:name="_Toc353362474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3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4" w:name="п_1_4_11"/>
      <w:bookmarkStart w:id="55" w:name="_Toc353362476"/>
      <w:bookmarkEnd w:id="54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5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6" w:name="п_1_4_14_1"/>
      <w:bookmarkStart w:id="57" w:name="_Toc353362480"/>
      <w:bookmarkEnd w:id="56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57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C15B0C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4" o:spid="_x0000_i1025" type="#_x0000_t75" style="width:17.6pt;height:16.75pt;visibility:visible;mso-wrap-style:square" o:bullet="t">
            <v:imagedata r:id="rId78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8" w:name="Рисунок_14_4_2"/>
      <w:bookmarkEnd w:id="5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59" w:name="Настройка_логики"/>
      <w:bookmarkEnd w:id="59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0" w:name="Рисунок_14_14_8"/>
      <w:bookmarkEnd w:id="6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1" w:name="Рисунок_14_14_9"/>
      <w:bookmarkEnd w:id="6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2" w:name="Рисунок_14_14_10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3" w:name="Свойства_устройств"/>
      <w:bookmarkEnd w:id="63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>Пожарный дымовой извещатель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извещатель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>Пожарный комбинированный извещатель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r w:rsidRPr="00C06E5D">
        <w:rPr>
          <w:rFonts w:ascii="Arial" w:hAnsi="Arial" w:cs="Arial"/>
          <w:b/>
          <w:sz w:val="20"/>
        </w:rPr>
        <w:t>извещатель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4" w:name="п_1_4_14_2"/>
      <w:bookmarkStart w:id="65" w:name="_Toc353362481"/>
      <w:bookmarkEnd w:id="64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5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6" w:name="_Toc353362482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66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5F672F">
      <w:pPr>
        <w:pStyle w:val="af2"/>
        <w:numPr>
          <w:ilvl w:val="0"/>
          <w:numId w:val="143"/>
        </w:numPr>
        <w:tabs>
          <w:tab w:val="left" w:pos="1560"/>
        </w:tabs>
        <w:jc w:val="both"/>
        <w:outlineLvl w:val="2"/>
        <w:rPr>
          <w:rFonts w:ascii="Arial" w:hAnsi="Arial" w:cs="Arial"/>
          <w:b/>
          <w:sz w:val="20"/>
        </w:rPr>
      </w:pPr>
      <w:bookmarkStart w:id="67" w:name="п_1_4_14_4"/>
      <w:bookmarkStart w:id="68" w:name="_Toc353362483"/>
      <w:bookmarkEnd w:id="67"/>
      <w:r>
        <w:rPr>
          <w:rFonts w:ascii="Arial" w:hAnsi="Arial" w:cs="Arial"/>
          <w:sz w:val="20"/>
        </w:rPr>
        <w:lastRenderedPageBreak/>
        <w:t xml:space="preserve">Вкладка </w:t>
      </w:r>
      <w:r>
        <w:rPr>
          <w:rFonts w:ascii="Arial" w:hAnsi="Arial" w:cs="Arial"/>
          <w:b/>
          <w:sz w:val="20"/>
        </w:rPr>
        <w:t>Фильтры</w:t>
      </w:r>
      <w:bookmarkEnd w:id="68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proofErr w:type="spellStart"/>
      <w:r>
        <w:rPr>
          <w:b/>
        </w:rPr>
        <w:t>Фильтры</w:t>
      </w:r>
      <w:r>
        <w:t>предназначено</w:t>
      </w:r>
      <w:proofErr w:type="spellEnd"/>
      <w:r>
        <w:t xml:space="preserve">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>
        <w:t xml:space="preserve"> персоналом осуществляющим мониторинг системы ОПС</w:t>
      </w:r>
      <w:r w:rsidRPr="00884498">
        <w:t xml:space="preserve">.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</w:t>
      </w:r>
      <w:proofErr w:type="spellStart"/>
      <w:r>
        <w:t>которыепользователь</w:t>
      </w:r>
      <w:proofErr w:type="spellEnd"/>
      <w:r>
        <w:t xml:space="preserve"> сможет выбрать в приложении </w:t>
      </w:r>
      <w:r w:rsidRPr="002659DF">
        <w:rPr>
          <w:b/>
        </w:rPr>
        <w:t>Оперативная задача</w:t>
      </w:r>
      <w:r>
        <w:t xml:space="preserve"> программы </w:t>
      </w:r>
      <w:proofErr w:type="spellStart"/>
      <w:r>
        <w:rPr>
          <w:lang w:val="en-US"/>
        </w:rPr>
        <w:t>FireSec</w:t>
      </w:r>
      <w:proofErr w:type="spellEnd"/>
      <w:r w:rsidRPr="002659DF">
        <w:t>-2.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501FBA4A" wp14:editId="6C3A8C1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>
        <w:rPr>
          <w:rFonts w:ascii="Arial" w:hAnsi="Arial" w:cs="Arial"/>
          <w:sz w:val="20"/>
          <w:szCs w:val="20"/>
        </w:rPr>
        <w:t xml:space="preserve">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D1D14B7" wp14:editId="7FB07988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0335A6E" wp14:editId="3D2109C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77FD1C8" wp14:editId="3D9FC6FD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A1AFE0" wp14:editId="16E507A8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B63855B" wp14:editId="63FFDF47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25A44C" wp14:editId="411CDAF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B090A07" wp14:editId="74D26F47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 xml:space="preserve">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4803F499" wp14:editId="5ACB6A85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 xml:space="preserve">ние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C26175" wp14:editId="6421A9FB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5F672F" w:rsidRPr="00293E5B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A82F246" wp14:editId="0C955D72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5F672F" w:rsidRPr="00CF0B35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92E952F" wp14:editId="6B1E23CF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E50A013" wp14:editId="7619FE0C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E340A05" wp14:editId="0D713ECE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bookmarkStart w:id="69" w:name="Рисунок_14_14_46"/>
      <w:bookmarkEnd w:id="69"/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proofErr w:type="gramStart"/>
      <w:r>
        <w:rPr>
          <w:noProof/>
          <w:lang w:eastAsia="ru-RU"/>
        </w:rPr>
        <w:drawing>
          <wp:inline distT="0" distB="0" distL="0" distR="0" wp14:anchorId="4C832845" wp14:editId="5EACCB3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25FBCE66" wp14:editId="4829F05A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proofErr w:type="gramStart"/>
      <w:r>
        <w:rPr>
          <w:noProof/>
          <w:lang w:eastAsia="ru-RU"/>
        </w:rPr>
        <w:drawing>
          <wp:inline distT="0" distB="0" distL="0" distR="0" wp14:anchorId="0BF6899C" wp14:editId="0C09E224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23548F4" wp14:editId="013CBC98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5F672F" w:rsidRDefault="005F672F" w:rsidP="005F672F">
      <w:pPr>
        <w:tabs>
          <w:tab w:val="left" w:pos="1560"/>
        </w:tabs>
        <w:jc w:val="center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BC1C1" wp14:editId="4DE4B4DF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9FBB759" wp14:editId="28B5BBE2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proofErr w:type="gramStart"/>
      <w:r>
        <w:rPr>
          <w:noProof/>
          <w:lang w:eastAsia="ru-RU"/>
        </w:rPr>
        <w:drawing>
          <wp:inline distT="0" distB="0" distL="0" distR="0" wp14:anchorId="5EF58BD1" wp14:editId="0D01AC0B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0" w:name="_Toc35336248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0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D833E5" wp14:editId="464B9795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02FC3B" wp14:editId="569339C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1B5E2D" wp14:editId="59F8E5F9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9B6470" wp14:editId="3068F481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578CE35" wp14:editId="468B9CD2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50C0EC2" wp14:editId="6A9F2CF3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 wp14:anchorId="778C4582" wp14:editId="5B538742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 wp14:anchorId="2E78D28F" wp14:editId="6C327AC8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79D4BC1" wp14:editId="18702A1F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220C962B" wp14:editId="57E9BE38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D3358F0" wp14:editId="75E7CCEB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1" w:name="_Toc35336248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71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72" w:name="п_1_4_16"/>
      <w:bookmarkStart w:id="73" w:name="_Toc353362487"/>
      <w:bookmarkEnd w:id="72"/>
      <w:r>
        <w:rPr>
          <w:rFonts w:ascii="Arial" w:hAnsi="Arial" w:cs="Arial"/>
          <w:sz w:val="20"/>
        </w:rPr>
        <w:t>Список ошибок конфигурации</w:t>
      </w:r>
      <w:bookmarkEnd w:id="73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74" w:name="_Toc35336248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74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5" w:name="_Toc35336248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5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2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6" w:name="п_1_5_2"/>
      <w:bookmarkStart w:id="77" w:name="_Toc353362490"/>
      <w:bookmarkEnd w:id="76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7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CF012F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C15B0C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75pt;height:10.9pt;visibility:visible;mso-wrap-style:square" o:bullet="t">
            <v:imagedata r:id="rId164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78" w:name="Рисунок_15_2"/>
      <w:bookmarkEnd w:id="7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79" w:name="п_1_5_8"/>
      <w:bookmarkStart w:id="80" w:name="_Toc353362496"/>
      <w:bookmarkEnd w:id="79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0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1" w:name="_Toc353362498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81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2" w:name="_Toc353362499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82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3" w:name="_Toc353362500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83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4" w:name="_Toc353362501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84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85" w:name="OLE_LINK14"/>
      <w:bookmarkStart w:id="86" w:name="OLE_LINK15"/>
      <w:r>
        <w:t xml:space="preserve">выходное устройство </w:t>
      </w:r>
      <w:bookmarkEnd w:id="85"/>
      <w:bookmarkEnd w:id="86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A56EAB" w:rsidRDefault="00A56EAB" w:rsidP="00A56EAB">
      <w:pPr>
        <w:pStyle w:val="af2"/>
        <w:numPr>
          <w:ilvl w:val="0"/>
          <w:numId w:val="144"/>
        </w:numPr>
        <w:tabs>
          <w:tab w:val="left" w:pos="1418"/>
        </w:tabs>
        <w:outlineLvl w:val="1"/>
        <w:rPr>
          <w:rFonts w:ascii="Arial" w:hAnsi="Arial" w:cs="Arial"/>
          <w:sz w:val="20"/>
        </w:rPr>
      </w:pPr>
      <w:bookmarkStart w:id="87" w:name="п_1_5_9_5"/>
      <w:bookmarkStart w:id="88" w:name="_Toc353362502"/>
      <w:bookmarkEnd w:id="87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Журнал событий</w:t>
      </w:r>
      <w:bookmarkEnd w:id="88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A56EAB" w:rsidRPr="004A037F" w:rsidRDefault="00A56EAB" w:rsidP="00A56EAB">
      <w:pPr>
        <w:tabs>
          <w:tab w:val="left" w:pos="1418"/>
        </w:tabs>
        <w:jc w:val="center"/>
        <w:outlineLvl w:val="1"/>
        <w:rPr>
          <w:lang w:val="en-US"/>
        </w:rPr>
      </w:pPr>
      <w:r>
        <w:rPr>
          <w:noProof/>
        </w:rPr>
        <w:drawing>
          <wp:inline distT="0" distB="0" distL="0" distR="0" wp14:anchorId="05320EBA" wp14:editId="6C6BA466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представлена дата регистрация события 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 xml:space="preserve">представлены события, которые произошли с устройством, зоной или системой. Перечень возможных событий представлен в окне </w:t>
      </w:r>
      <w:r w:rsidRPr="007075A2">
        <w:rPr>
          <w:rFonts w:ascii="Arial" w:hAnsi="Arial" w:cs="Arial"/>
          <w:b/>
          <w:sz w:val="20"/>
        </w:rPr>
        <w:t>Создание нового фильтра</w:t>
      </w:r>
      <w:r>
        <w:rPr>
          <w:rFonts w:ascii="Arial" w:hAnsi="Arial" w:cs="Arial"/>
          <w:sz w:val="20"/>
        </w:rPr>
        <w:t>, под закладкой</w:t>
      </w:r>
      <w:r w:rsidRPr="007075A2">
        <w:rPr>
          <w:rFonts w:ascii="Arial" w:hAnsi="Arial" w:cs="Arial"/>
          <w:b/>
          <w:sz w:val="20"/>
        </w:rPr>
        <w:t xml:space="preserve"> События</w:t>
      </w:r>
      <w:r w:rsidRPr="007075A2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 xml:space="preserve">событие устранено,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– не 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Объект </w:t>
      </w:r>
      <w:r>
        <w:rPr>
          <w:rFonts w:ascii="Arial" w:hAnsi="Arial" w:cs="Arial"/>
          <w:sz w:val="20"/>
          <w:szCs w:val="20"/>
        </w:rPr>
        <w:t xml:space="preserve">представлена информация об источнике события явившемся причиной зарегистрированного события.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Класс состояния </w:t>
      </w:r>
      <w:r>
        <w:rPr>
          <w:rFonts w:ascii="Arial" w:hAnsi="Arial" w:cs="Arial"/>
          <w:sz w:val="20"/>
          <w:szCs w:val="20"/>
        </w:rPr>
        <w:t xml:space="preserve">представлена информация об одном из девяти классов состояний, отображаемых значком состояния (Раздел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A56EAB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9" w:name="_Toc353362503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Архив</w:t>
      </w:r>
      <w:bookmarkEnd w:id="89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>ой</w:t>
      </w:r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Default="00A56EAB" w:rsidP="00A56EAB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 wp14:anchorId="026F70BB" wp14:editId="0844672A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proofErr w:type="spellStart"/>
      <w:r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</w:rPr>
        <w:t>во</w:t>
      </w:r>
      <w:proofErr w:type="spellEnd"/>
      <w:r>
        <w:rPr>
          <w:rFonts w:ascii="Arial" w:hAnsi="Arial" w:cs="Arial"/>
          <w:sz w:val="20"/>
        </w:rPr>
        <w:t xml:space="preserve">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4D7197A" wp14:editId="2AF937D6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фильтра аналогична методике представленной в разделе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746F15" wp14:editId="3AD62165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FCF6F00" wp14:editId="53E25F91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помощи соответствующих 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C15B0C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390412" cy="3359888"/>
            <wp:effectExtent l="0" t="0" r="0" b="0"/>
            <wp:docPr id="929" name="Рисунок 929" descr="C:\Documents and Settings\ObyichevMA.RUBEZH\Рабочий стол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.RUBEZH\Рабочий стол\1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48" cy="336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F5B9C8" wp14:editId="33E5283D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 w:rsidR="00C15B0C" w:rsidRPr="00C15B0C"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433776" cy="3393073"/>
            <wp:effectExtent l="0" t="0" r="0" b="0"/>
            <wp:docPr id="934" name="Рисунок 934" descr="C:\Documents and Settings\ObyichevMA.RUBEZH\Рабочий стол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.RUBEZH\Рабочий стол\2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16" cy="339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 которыми</w:t>
      </w:r>
      <w:r w:rsidR="00C15B0C" w:rsidRPr="00C15B0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события  будут включены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4561368" cy="3490717"/>
            <wp:effectExtent l="0" t="0" r="0" b="0"/>
            <wp:docPr id="952" name="Рисунок 952" descr="C:\Documents and Settings\ObyichevMA.RUBEZH\Рабочий стол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.RUBEZH\Рабочий стол\3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11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CF012F" w:rsidRPr="00FB3051" w:rsidRDefault="00CF012F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CF012F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614530" cy="3531403"/>
            <wp:effectExtent l="0" t="0" r="0" b="0"/>
            <wp:docPr id="954" name="Рисунок 954" descr="C:\Documents and Settings\ObyichevMA.RUBEZH\Рабочий стол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.RUBEZH\Рабочий стол\4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08" cy="353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  <w:u w:val="single"/>
          <w:lang w:val="en-US"/>
        </w:rPr>
        <w:t>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4765542" cy="3646967"/>
            <wp:effectExtent l="0" t="0" r="0" b="0"/>
            <wp:docPr id="959" name="Рисунок 959" descr="C:\Documents and Settings\ObyichevMA.RUBEZH\Рабочий стол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.RUBEZH\Рабочий стол\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40" cy="3647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CF012F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CF012F" w:rsidRPr="00CF012F" w:rsidRDefault="00CF012F" w:rsidP="00CF012F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</w:t>
      </w:r>
      <w:r w:rsidR="00951367">
        <w:rPr>
          <w:rFonts w:ascii="Arial" w:hAnsi="Arial" w:cs="Arial"/>
          <w:sz w:val="20"/>
        </w:rPr>
        <w:t>уточнения</w:t>
      </w:r>
      <w:r>
        <w:rPr>
          <w:rFonts w:ascii="Arial" w:hAnsi="Arial" w:cs="Arial"/>
          <w:sz w:val="20"/>
        </w:rPr>
        <w:t xml:space="preserve"> событий, включаемые в выборку.</w:t>
      </w:r>
    </w:p>
    <w:p w:rsidR="00CF012F" w:rsidRPr="00CF012F" w:rsidRDefault="00CF012F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16549" cy="3686003"/>
            <wp:effectExtent l="0" t="0" r="0" b="0"/>
            <wp:docPr id="981" name="Рисунок 981" descr="C:\Documents and Settings\ObyichevMA.RUBEZH\Рабочий стол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.RUBEZH\Рабочий стол\6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597" cy="369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334837" cy="3317358"/>
            <wp:effectExtent l="0" t="0" r="0" b="0"/>
            <wp:docPr id="64" name="Рисунок 64" descr="C:\Documents and Settings\ObyichevMA.RUBEZH\Рабочий стол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.RUBEZH\Рабочий стол\7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768" cy="331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445985" cy="3402419"/>
            <wp:effectExtent l="0" t="0" r="0" b="0"/>
            <wp:docPr id="65" name="Рисунок 65" descr="C:\Documents and Settings\ObyichevMA.RUBEZH\Рабочий стол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Documents and Settings\ObyichevMA.RUBEZH\Рабочий стол\8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28" cy="340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951367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2BB4AFE6" wp14:editId="4DCCCC91">
            <wp:extent cx="5015442" cy="3838211"/>
            <wp:effectExtent l="0" t="0" r="0" b="0"/>
            <wp:docPr id="68" name="Рисунок 68" descr="C:\Documents and Settings\ObyichevMA.RUBEZH\Рабочий стол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Documents and Settings\ObyichevMA.RUBEZH\Рабочий стол\9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679" cy="3840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66A00EC" wp14:editId="7BB21FE5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A56EAB" w:rsidRPr="0067446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688D9FB" wp14:editId="6B1F2F8C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90" w:name="_Toc353362504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90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5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6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0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7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8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2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9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951367">
        <w:rPr>
          <w:rFonts w:ascii="Arial" w:hAnsi="Arial" w:cs="Arial"/>
          <w:sz w:val="20"/>
          <w:u w:val="single"/>
        </w:rPr>
        <w:t>50</w:t>
      </w:r>
      <w:bookmarkStart w:id="91" w:name="_GoBack"/>
      <w:bookmarkEnd w:id="91"/>
      <w:r>
        <w:rPr>
          <w:rFonts w:ascii="Arial" w:hAnsi="Arial" w:cs="Arial"/>
          <w:sz w:val="20"/>
        </w:rPr>
        <w:t xml:space="preserve"> – Дерево устройств при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92" w:name="_Toc353362505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9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93" w:name="_Использование_по_назначению"/>
      <w:bookmarkStart w:id="94" w:name="_Toc353362506"/>
      <w:bookmarkStart w:id="95" w:name="_Toc331584104"/>
      <w:bookmarkEnd w:id="9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94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96" w:name="п_2_1"/>
      <w:bookmarkStart w:id="97" w:name="_Toc353362508"/>
      <w:bookmarkStart w:id="98" w:name="_Toc331584105"/>
      <w:bookmarkEnd w:id="95"/>
      <w:bookmarkEnd w:id="96"/>
      <w:r w:rsidRPr="00907F2F">
        <w:rPr>
          <w:rFonts w:ascii="Arial" w:hAnsi="Arial" w:cs="Arial"/>
        </w:rPr>
        <w:t>Эксплуатационные ограничения</w:t>
      </w:r>
      <w:bookmarkEnd w:id="9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98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14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99" w:name="_Toc331584112"/>
      <w:bookmarkStart w:id="100" w:name="_Toc353362519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99"/>
      <w:bookmarkEnd w:id="100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01" w:name="п_3_2"/>
      <w:bookmarkEnd w:id="101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15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1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2" w:name="_Toc331584113"/>
      <w:bookmarkStart w:id="103" w:name="_Toc353362520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02"/>
      <w:bookmarkEnd w:id="103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4" w:name="_Toc353362521"/>
      <w:bookmarkStart w:id="105" w:name="_Toc33158411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0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18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6" w:name="_Toc353362522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05"/>
      <w:bookmarkEnd w:id="106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07" w:name="п_6_1"/>
      <w:bookmarkStart w:id="108" w:name="_Toc353362523"/>
      <w:bookmarkEnd w:id="107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08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 xml:space="preserve">Извещатель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09" w:name="п_6_2"/>
      <w:bookmarkEnd w:id="109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10" w:name="п_6_3"/>
      <w:bookmarkStart w:id="111" w:name="_Toc196891374"/>
      <w:bookmarkStart w:id="112" w:name="_Toc232842909"/>
      <w:bookmarkStart w:id="113" w:name="_Toc331584115"/>
      <w:bookmarkStart w:id="114" w:name="_Toc353362529"/>
      <w:bookmarkEnd w:id="110"/>
      <w:r w:rsidRPr="007E3B98">
        <w:lastRenderedPageBreak/>
        <w:t>ЛИСТ РЕГИСТРАЦИИ ИЗМЕНЕНИЙ</w:t>
      </w:r>
      <w:bookmarkEnd w:id="111"/>
      <w:bookmarkEnd w:id="112"/>
      <w:bookmarkEnd w:id="113"/>
      <w:bookmarkEnd w:id="114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9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72633" w:rsidRDefault="00572633">
      <w:r>
        <w:separator/>
      </w:r>
    </w:p>
  </w:endnote>
  <w:endnote w:type="continuationSeparator" w:id="0">
    <w:p w:rsidR="00572633" w:rsidRDefault="005726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0F717A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CF012F" w:rsidTr="000F717A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B951D6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CF012F" w:rsidTr="000F717A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0F717A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CF012F" w:rsidTr="000F717A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0F717A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0F717A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CF012F" w:rsidTr="000F717A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0F717A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0F717A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40269C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CF012F" w:rsidTr="000F717A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0F717A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0F717A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CF012F" w:rsidTr="000F717A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0F717A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>
            <w:rPr>
              <w:rStyle w:val="a7"/>
              <w:rFonts w:ascii="Arial" w:hAnsi="Arial" w:cs="Arial"/>
              <w:noProof/>
              <w:sz w:val="18"/>
            </w:rPr>
            <w:t>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103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105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CF012F" w:rsidTr="00344CD4">
      <w:trPr>
        <w:trHeight w:val="209"/>
      </w:trPr>
      <w:tc>
        <w:tcPr>
          <w:tcW w:w="7125" w:type="dxa"/>
          <w:vMerge w:val="restart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CF012F" w:rsidTr="00344CD4">
      <w:trPr>
        <w:trHeight w:val="209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CF012F" w:rsidTr="00344CD4">
      <w:trPr>
        <w:trHeight w:val="136"/>
      </w:trPr>
      <w:tc>
        <w:tcPr>
          <w:tcW w:w="7125" w:type="dxa"/>
          <w:vMerge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107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51367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CF012F" w:rsidRDefault="00CF012F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72633" w:rsidRDefault="00572633">
      <w:r>
        <w:separator/>
      </w:r>
    </w:p>
  </w:footnote>
  <w:footnote w:type="continuationSeparator" w:id="0">
    <w:p w:rsidR="00572633" w:rsidRDefault="0057263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012F" w:rsidRDefault="00CF012F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CF012F" w:rsidRDefault="00CF012F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CF012F" w:rsidTr="000F717A">
      <w:tc>
        <w:tcPr>
          <w:tcW w:w="2808" w:type="dxa"/>
        </w:tcPr>
        <w:p w:rsidR="00CF012F" w:rsidRDefault="00CF012F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F012F" w:rsidRDefault="00CF012F" w:rsidP="000F717A">
          <w:pPr>
            <w:pStyle w:val="a6"/>
            <w:ind w:right="54"/>
          </w:pPr>
        </w:p>
        <w:p w:rsidR="00CF012F" w:rsidRDefault="00CF012F" w:rsidP="000F717A">
          <w:pPr>
            <w:pStyle w:val="a6"/>
            <w:ind w:right="54"/>
          </w:pPr>
        </w:p>
        <w:p w:rsidR="00CF012F" w:rsidRDefault="00CF012F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CF012F" w:rsidRDefault="00CF012F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CF012F" w:rsidTr="000F717A">
      <w:tc>
        <w:tcPr>
          <w:tcW w:w="2088" w:type="dxa"/>
        </w:tcPr>
        <w:p w:rsidR="00CF012F" w:rsidRDefault="00CF012F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F012F" w:rsidRDefault="00CF012F">
          <w:pPr>
            <w:pStyle w:val="a6"/>
          </w:pPr>
        </w:p>
        <w:p w:rsidR="00CF012F" w:rsidRDefault="00CF012F">
          <w:pPr>
            <w:pStyle w:val="a6"/>
          </w:pPr>
        </w:p>
        <w:p w:rsidR="00CF012F" w:rsidRDefault="00CF012F">
          <w:pPr>
            <w:pStyle w:val="a6"/>
          </w:pPr>
        </w:p>
      </w:tc>
      <w:tc>
        <w:tcPr>
          <w:tcW w:w="7560" w:type="dxa"/>
          <w:vAlign w:val="center"/>
        </w:tcPr>
        <w:p w:rsidR="00CF012F" w:rsidRPr="000F717A" w:rsidRDefault="00CF012F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CF012F" w:rsidRDefault="00CF012F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CF012F" w:rsidRDefault="00CF012F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76"/>
      <w:gridCol w:w="5018"/>
      <w:gridCol w:w="2579"/>
    </w:tblGrid>
    <w:tr w:rsidR="00CF012F" w:rsidTr="00344CD4">
      <w:trPr>
        <w:trHeight w:val="469"/>
      </w:trPr>
      <w:tc>
        <w:tcPr>
          <w:tcW w:w="2076" w:type="dxa"/>
          <w:vMerge w:val="restart"/>
        </w:tcPr>
        <w:p w:rsidR="00CF012F" w:rsidRDefault="00CF012F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CF012F" w:rsidRDefault="00CF012F" w:rsidP="000F717A">
          <w:pPr>
            <w:pStyle w:val="a6"/>
            <w:ind w:right="54"/>
          </w:pPr>
        </w:p>
        <w:p w:rsidR="00CF012F" w:rsidRDefault="00CF012F" w:rsidP="000F717A">
          <w:pPr>
            <w:pStyle w:val="a6"/>
            <w:ind w:right="54"/>
          </w:pPr>
        </w:p>
        <w:p w:rsidR="00CF012F" w:rsidRDefault="00CF012F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CF012F" w:rsidRPr="000F717A" w:rsidRDefault="00CF012F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CF012F" w:rsidRPr="000F717A" w:rsidRDefault="00CF012F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proofErr w:type="spellStart"/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proofErr w:type="spellEnd"/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CF012F" w:rsidTr="00344CD4">
      <w:trPr>
        <w:trHeight w:val="409"/>
      </w:trPr>
      <w:tc>
        <w:tcPr>
          <w:tcW w:w="2076" w:type="dxa"/>
          <w:vMerge/>
        </w:tcPr>
        <w:p w:rsidR="00CF012F" w:rsidRDefault="00CF012F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CF012F" w:rsidRPr="000F717A" w:rsidRDefault="00CF012F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CF012F" w:rsidRPr="000F717A" w:rsidRDefault="00CF012F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CF012F" w:rsidRDefault="00CF012F" w:rsidP="00DA1099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8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2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3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5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7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80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9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3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7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8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0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2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4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5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6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9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4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6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8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9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1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4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6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8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2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8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41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2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2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41"/>
  </w:num>
  <w:num w:numId="9">
    <w:abstractNumId w:val="99"/>
  </w:num>
  <w:num w:numId="10">
    <w:abstractNumId w:val="86"/>
  </w:num>
  <w:num w:numId="11">
    <w:abstractNumId w:val="52"/>
  </w:num>
  <w:num w:numId="12">
    <w:abstractNumId w:val="104"/>
  </w:num>
  <w:num w:numId="13">
    <w:abstractNumId w:val="96"/>
  </w:num>
  <w:num w:numId="14">
    <w:abstractNumId w:val="136"/>
  </w:num>
  <w:num w:numId="15">
    <w:abstractNumId w:val="102"/>
  </w:num>
  <w:num w:numId="16">
    <w:abstractNumId w:val="21"/>
  </w:num>
  <w:num w:numId="17">
    <w:abstractNumId w:val="29"/>
  </w:num>
  <w:num w:numId="18">
    <w:abstractNumId w:val="22"/>
  </w:num>
  <w:num w:numId="19">
    <w:abstractNumId w:val="81"/>
  </w:num>
  <w:num w:numId="20">
    <w:abstractNumId w:val="85"/>
  </w:num>
  <w:num w:numId="21">
    <w:abstractNumId w:val="77"/>
  </w:num>
  <w:num w:numId="22">
    <w:abstractNumId w:val="66"/>
  </w:num>
  <w:num w:numId="23">
    <w:abstractNumId w:val="53"/>
  </w:num>
  <w:num w:numId="24">
    <w:abstractNumId w:val="23"/>
  </w:num>
  <w:num w:numId="25">
    <w:abstractNumId w:val="59"/>
  </w:num>
  <w:num w:numId="26">
    <w:abstractNumId w:val="144"/>
  </w:num>
  <w:num w:numId="27">
    <w:abstractNumId w:val="105"/>
  </w:num>
  <w:num w:numId="28">
    <w:abstractNumId w:val="94"/>
  </w:num>
  <w:num w:numId="29">
    <w:abstractNumId w:val="48"/>
  </w:num>
  <w:num w:numId="30">
    <w:abstractNumId w:val="15"/>
  </w:num>
  <w:num w:numId="31">
    <w:abstractNumId w:val="38"/>
  </w:num>
  <w:num w:numId="32">
    <w:abstractNumId w:val="130"/>
  </w:num>
  <w:num w:numId="33">
    <w:abstractNumId w:val="138"/>
  </w:num>
  <w:num w:numId="34">
    <w:abstractNumId w:val="16"/>
  </w:num>
  <w:num w:numId="35">
    <w:abstractNumId w:val="107"/>
  </w:num>
  <w:num w:numId="36">
    <w:abstractNumId w:val="34"/>
  </w:num>
  <w:num w:numId="37">
    <w:abstractNumId w:val="122"/>
  </w:num>
  <w:num w:numId="38">
    <w:abstractNumId w:val="103"/>
  </w:num>
  <w:num w:numId="39">
    <w:abstractNumId w:val="42"/>
  </w:num>
  <w:num w:numId="40">
    <w:abstractNumId w:val="36"/>
  </w:num>
  <w:num w:numId="41">
    <w:abstractNumId w:val="142"/>
  </w:num>
  <w:num w:numId="42">
    <w:abstractNumId w:val="93"/>
  </w:num>
  <w:num w:numId="43">
    <w:abstractNumId w:val="76"/>
  </w:num>
  <w:num w:numId="44">
    <w:abstractNumId w:val="39"/>
  </w:num>
  <w:num w:numId="45">
    <w:abstractNumId w:val="75"/>
  </w:num>
  <w:num w:numId="46">
    <w:abstractNumId w:val="84"/>
  </w:num>
  <w:num w:numId="47">
    <w:abstractNumId w:val="37"/>
  </w:num>
  <w:num w:numId="48">
    <w:abstractNumId w:val="111"/>
  </w:num>
  <w:num w:numId="49">
    <w:abstractNumId w:val="25"/>
  </w:num>
  <w:num w:numId="50">
    <w:abstractNumId w:val="100"/>
  </w:num>
  <w:num w:numId="51">
    <w:abstractNumId w:val="98"/>
  </w:num>
  <w:num w:numId="52">
    <w:abstractNumId w:val="143"/>
  </w:num>
  <w:num w:numId="53">
    <w:abstractNumId w:val="97"/>
  </w:num>
  <w:num w:numId="54">
    <w:abstractNumId w:val="106"/>
  </w:num>
  <w:num w:numId="55">
    <w:abstractNumId w:val="17"/>
  </w:num>
  <w:num w:numId="56">
    <w:abstractNumId w:val="47"/>
  </w:num>
  <w:num w:numId="57">
    <w:abstractNumId w:val="126"/>
  </w:num>
  <w:num w:numId="58">
    <w:abstractNumId w:val="90"/>
  </w:num>
  <w:num w:numId="59">
    <w:abstractNumId w:val="49"/>
  </w:num>
  <w:num w:numId="60">
    <w:abstractNumId w:val="40"/>
  </w:num>
  <w:num w:numId="61">
    <w:abstractNumId w:val="119"/>
  </w:num>
  <w:num w:numId="62">
    <w:abstractNumId w:val="114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2"/>
  </w:num>
  <w:num w:numId="68">
    <w:abstractNumId w:val="13"/>
  </w:num>
  <w:num w:numId="69">
    <w:abstractNumId w:val="7"/>
  </w:num>
  <w:num w:numId="70">
    <w:abstractNumId w:val="116"/>
  </w:num>
  <w:num w:numId="71">
    <w:abstractNumId w:val="110"/>
  </w:num>
  <w:num w:numId="72">
    <w:abstractNumId w:val="54"/>
  </w:num>
  <w:num w:numId="73">
    <w:abstractNumId w:val="139"/>
  </w:num>
  <w:num w:numId="74">
    <w:abstractNumId w:val="8"/>
  </w:num>
  <w:num w:numId="75">
    <w:abstractNumId w:val="14"/>
  </w:num>
  <w:num w:numId="76">
    <w:abstractNumId w:val="89"/>
  </w:num>
  <w:num w:numId="77">
    <w:abstractNumId w:val="56"/>
  </w:num>
  <w:num w:numId="78">
    <w:abstractNumId w:val="83"/>
  </w:num>
  <w:num w:numId="79">
    <w:abstractNumId w:val="101"/>
  </w:num>
  <w:num w:numId="80">
    <w:abstractNumId w:val="55"/>
  </w:num>
  <w:num w:numId="81">
    <w:abstractNumId w:val="140"/>
  </w:num>
  <w:num w:numId="82">
    <w:abstractNumId w:val="109"/>
  </w:num>
  <w:num w:numId="83">
    <w:abstractNumId w:val="63"/>
  </w:num>
  <w:num w:numId="84">
    <w:abstractNumId w:val="68"/>
  </w:num>
  <w:num w:numId="85">
    <w:abstractNumId w:val="124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2"/>
  </w:num>
  <w:num w:numId="91">
    <w:abstractNumId w:val="43"/>
  </w:num>
  <w:num w:numId="92">
    <w:abstractNumId w:val="73"/>
  </w:num>
  <w:num w:numId="93">
    <w:abstractNumId w:val="67"/>
  </w:num>
  <w:num w:numId="94">
    <w:abstractNumId w:val="120"/>
  </w:num>
  <w:num w:numId="95">
    <w:abstractNumId w:val="125"/>
  </w:num>
  <w:num w:numId="96">
    <w:abstractNumId w:val="131"/>
  </w:num>
  <w:num w:numId="97">
    <w:abstractNumId w:val="70"/>
  </w:num>
  <w:num w:numId="98">
    <w:abstractNumId w:val="91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5"/>
  </w:num>
  <w:num w:numId="102">
    <w:abstractNumId w:val="108"/>
  </w:num>
  <w:num w:numId="103">
    <w:abstractNumId w:val="78"/>
  </w:num>
  <w:num w:numId="104">
    <w:abstractNumId w:val="50"/>
  </w:num>
  <w:num w:numId="105">
    <w:abstractNumId w:val="69"/>
  </w:num>
  <w:num w:numId="106">
    <w:abstractNumId w:val="18"/>
  </w:num>
  <w:num w:numId="107">
    <w:abstractNumId w:val="24"/>
  </w:num>
  <w:num w:numId="108">
    <w:abstractNumId w:val="115"/>
  </w:num>
  <w:num w:numId="109">
    <w:abstractNumId w:val="123"/>
  </w:num>
  <w:num w:numId="110">
    <w:abstractNumId w:val="4"/>
  </w:num>
  <w:num w:numId="111">
    <w:abstractNumId w:val="133"/>
  </w:num>
  <w:num w:numId="112">
    <w:abstractNumId w:val="137"/>
  </w:num>
  <w:num w:numId="113">
    <w:abstractNumId w:val="27"/>
  </w:num>
  <w:num w:numId="114">
    <w:abstractNumId w:val="134"/>
  </w:num>
  <w:num w:numId="115">
    <w:abstractNumId w:val="65"/>
  </w:num>
  <w:num w:numId="116">
    <w:abstractNumId w:val="26"/>
  </w:num>
  <w:num w:numId="117">
    <w:abstractNumId w:val="71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5"/>
  </w:num>
  <w:num w:numId="123">
    <w:abstractNumId w:val="28"/>
  </w:num>
  <w:num w:numId="124">
    <w:abstractNumId w:val="79"/>
  </w:num>
  <w:num w:numId="125">
    <w:abstractNumId w:val="117"/>
  </w:num>
  <w:num w:numId="126">
    <w:abstractNumId w:val="6"/>
  </w:num>
  <w:num w:numId="127">
    <w:abstractNumId w:val="121"/>
  </w:num>
  <w:num w:numId="128">
    <w:abstractNumId w:val="74"/>
  </w:num>
  <w:num w:numId="129">
    <w:abstractNumId w:val="128"/>
  </w:num>
  <w:num w:numId="130">
    <w:abstractNumId w:val="35"/>
  </w:num>
  <w:num w:numId="131">
    <w:abstractNumId w:val="30"/>
  </w:num>
  <w:num w:numId="132">
    <w:abstractNumId w:val="80"/>
  </w:num>
  <w:num w:numId="133">
    <w:abstractNumId w:val="129"/>
  </w:num>
  <w:num w:numId="134">
    <w:abstractNumId w:val="118"/>
  </w:num>
  <w:num w:numId="135">
    <w:abstractNumId w:val="61"/>
  </w:num>
  <w:num w:numId="136">
    <w:abstractNumId w:val="112"/>
  </w:num>
  <w:num w:numId="137">
    <w:abstractNumId w:val="0"/>
  </w:num>
  <w:num w:numId="138">
    <w:abstractNumId w:val="9"/>
  </w:num>
  <w:num w:numId="139">
    <w:abstractNumId w:val="127"/>
  </w:num>
  <w:num w:numId="140">
    <w:abstractNumId w:val="113"/>
  </w:num>
  <w:num w:numId="141">
    <w:abstractNumId w:val="132"/>
  </w:num>
  <w:num w:numId="142">
    <w:abstractNumId w:val="88"/>
  </w:num>
  <w:num w:numId="143">
    <w:abstractNumId w:val="87"/>
  </w:num>
  <w:num w:numId="144">
    <w:abstractNumId w:val="64"/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1"/>
        <o:r id="V:Rule3" type="connector" idref="#_x0000_s1622"/>
        <o:r id="V:Rule4" type="connector" idref="#_x0000_s1627"/>
        <o:r id="V:Rule5" type="connector" idref="#_x0000_s1616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1.jpe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16" Type="http://schemas.openxmlformats.org/officeDocument/2006/relationships/footer" Target="footer8.xml"/><Relationship Id="rId211" Type="http://schemas.openxmlformats.org/officeDocument/2006/relationships/image" Target="media/image19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01" Type="http://schemas.openxmlformats.org/officeDocument/2006/relationships/image" Target="media/image182.png"/><Relationship Id="rId12" Type="http://schemas.openxmlformats.org/officeDocument/2006/relationships/header" Target="header3.xml"/><Relationship Id="rId17" Type="http://schemas.openxmlformats.org/officeDocument/2006/relationships/hyperlink" Target="mailto:support@rubezh.ru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217" Type="http://schemas.openxmlformats.org/officeDocument/2006/relationships/footer" Target="footer9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hyperlink" Target="http://www.rubezh.ru" TargetMode="External"/><Relationship Id="rId183" Type="http://schemas.openxmlformats.org/officeDocument/2006/relationships/image" Target="media/image164.png"/><Relationship Id="rId213" Type="http://schemas.openxmlformats.org/officeDocument/2006/relationships/image" Target="media/image194.png"/><Relationship Id="rId218" Type="http://schemas.openxmlformats.org/officeDocument/2006/relationships/footer" Target="footer10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19" Type="http://schemas.openxmlformats.org/officeDocument/2006/relationships/footer" Target="footer6.xml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219" Type="http://schemas.openxmlformats.org/officeDocument/2006/relationships/footer" Target="footer11.xml"/><Relationship Id="rId3" Type="http://schemas.openxmlformats.org/officeDocument/2006/relationships/styles" Target="styles.xml"/><Relationship Id="rId214" Type="http://schemas.openxmlformats.org/officeDocument/2006/relationships/footer" Target="footer7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fontTable" Target="fontTable.xml"/><Relationship Id="rId15" Type="http://schemas.openxmlformats.org/officeDocument/2006/relationships/footer" Target="footer3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hyperlink" Target="http://www.rubezh.ru" TargetMode="Externa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6.jpe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footer" Target="footer4.xml"/><Relationship Id="rId221" Type="http://schemas.openxmlformats.org/officeDocument/2006/relationships/theme" Target="theme/theme1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3526F1A-72B2-42E9-A0CE-69AC3D049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12214</TotalTime>
  <Pages>112</Pages>
  <Words>25242</Words>
  <Characters>143883</Characters>
  <Application>Microsoft Office Word</Application>
  <DocSecurity>0</DocSecurity>
  <Lines>1199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168788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Максим А. Обычев</cp:lastModifiedBy>
  <cp:revision>161</cp:revision>
  <cp:lastPrinted>2013-04-10T08:07:00Z</cp:lastPrinted>
  <dcterms:created xsi:type="dcterms:W3CDTF">2012-12-07T11:45:00Z</dcterms:created>
  <dcterms:modified xsi:type="dcterms:W3CDTF">2013-10-30T09:43:00Z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